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708" w:rsidRDefault="00AD4AED" w:rsidP="00F4470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63318" wp14:editId="2F32E930">
                <wp:simplePos x="0" y="0"/>
                <wp:positionH relativeFrom="column">
                  <wp:posOffset>-305435</wp:posOffset>
                </wp:positionH>
                <wp:positionV relativeFrom="paragraph">
                  <wp:posOffset>0</wp:posOffset>
                </wp:positionV>
                <wp:extent cx="6713855" cy="103632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3855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AED" w:rsidRPr="0069366A" w:rsidRDefault="00AD4AED" w:rsidP="0069366A">
                            <w:pPr>
                              <w:ind w:left="-284" w:hanging="284"/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66A">
                              <w:rPr>
                                <w:b/>
                                <w:color w:val="1F3864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ZÁPIS DO MATEŘSKÝCH ŠKOL</w:t>
                            </w:r>
                          </w:p>
                          <w:p w:rsidR="00AD4AED" w:rsidRPr="0069366A" w:rsidRDefault="00AD4AED" w:rsidP="0069366A">
                            <w:pPr>
                              <w:ind w:left="-284" w:hanging="284"/>
                              <w:jc w:val="center"/>
                              <w:rPr>
                                <w:b/>
                                <w:color w:val="1F3864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66A">
                              <w:rPr>
                                <w:b/>
                                <w:color w:val="1F3864" w:themeColor="accent1" w:themeShade="8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 ŠKOLNÍ ROK 2025/26 V BOHUMÍNĚ – ZÁBLATÍ SE KONÁ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6331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24.05pt;margin-top:0;width:528.65pt;height:8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" filled="f" stroked="f">
                <v:textbox>
                  <w:txbxContent>
                    <w:p w:rsidR="00AD4AED" w:rsidRPr="0069366A" w:rsidRDefault="00AD4AED" w:rsidP="0069366A">
                      <w:pPr>
                        <w:ind w:left="-284" w:hanging="284"/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66A">
                        <w:rPr>
                          <w:b/>
                          <w:color w:val="1F3864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ZÁPIS DO MATEŘSKÝCH ŠKOL</w:t>
                      </w:r>
                    </w:p>
                    <w:p w:rsidR="00AD4AED" w:rsidRPr="0069366A" w:rsidRDefault="00AD4AED" w:rsidP="0069366A">
                      <w:pPr>
                        <w:ind w:left="-284" w:hanging="284"/>
                        <w:jc w:val="center"/>
                        <w:rPr>
                          <w:b/>
                          <w:color w:val="1F3864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9366A">
                        <w:rPr>
                          <w:b/>
                          <w:color w:val="1F3864" w:themeColor="accent1" w:themeShade="8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PRO ŠKOLNÍ ROK 2025/26 V BOHUMÍNĚ – ZÁBLATÍ SE KONÁ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6A88" w:rsidRPr="000454FA" w:rsidRDefault="00FB1E5A" w:rsidP="00D821C4">
      <w:pPr>
        <w:rPr>
          <w:sz w:val="36"/>
          <w:szCs w:val="36"/>
        </w:rPr>
      </w:pPr>
      <w:r w:rsidRPr="000454FA">
        <w:rPr>
          <w:sz w:val="36"/>
          <w:szCs w:val="36"/>
        </w:rPr>
        <w:t xml:space="preserve"> V MŠ NA PÍSKÁCH 70  </w:t>
      </w:r>
      <w:r w:rsidR="00D821C4" w:rsidRPr="000454FA">
        <w:rPr>
          <w:sz w:val="36"/>
          <w:szCs w:val="36"/>
        </w:rPr>
        <w:t xml:space="preserve">         </w:t>
      </w:r>
      <w:r w:rsidRPr="000454FA">
        <w:rPr>
          <w:sz w:val="36"/>
          <w:szCs w:val="36"/>
        </w:rPr>
        <w:t xml:space="preserve"> </w:t>
      </w:r>
      <w:r w:rsidR="000454FA">
        <w:rPr>
          <w:sz w:val="36"/>
          <w:szCs w:val="36"/>
        </w:rPr>
        <w:t xml:space="preserve">           </w:t>
      </w:r>
      <w:r w:rsidRPr="000454FA">
        <w:rPr>
          <w:sz w:val="36"/>
          <w:szCs w:val="36"/>
        </w:rPr>
        <w:t xml:space="preserve">            V M</w:t>
      </w:r>
      <w:r w:rsidR="000454FA" w:rsidRPr="000454FA">
        <w:rPr>
          <w:sz w:val="36"/>
          <w:szCs w:val="36"/>
        </w:rPr>
        <w:t>Š</w:t>
      </w:r>
      <w:r w:rsidRPr="000454FA">
        <w:rPr>
          <w:sz w:val="36"/>
          <w:szCs w:val="36"/>
        </w:rPr>
        <w:t xml:space="preserve"> TOVÁRNÍ 427</w:t>
      </w:r>
    </w:p>
    <w:p w:rsidR="007C6A88" w:rsidRPr="000454FA" w:rsidRDefault="000454FA" w:rsidP="000454FA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</w:t>
      </w:r>
      <w:r w:rsidR="007C6A88" w:rsidRPr="000454FA">
        <w:rPr>
          <w:b/>
          <w:color w:val="FF0000"/>
          <w:sz w:val="32"/>
          <w:szCs w:val="32"/>
        </w:rPr>
        <w:t xml:space="preserve">lze přijmout 9 dětí                        </w:t>
      </w:r>
      <w:r w:rsidR="00D821C4" w:rsidRPr="000454FA">
        <w:rPr>
          <w:b/>
          <w:color w:val="FF0000"/>
          <w:sz w:val="32"/>
          <w:szCs w:val="32"/>
        </w:rPr>
        <w:t xml:space="preserve">                 </w:t>
      </w:r>
      <w:r w:rsidR="0069366A" w:rsidRPr="000454FA">
        <w:rPr>
          <w:b/>
          <w:color w:val="FF0000"/>
          <w:sz w:val="32"/>
          <w:szCs w:val="32"/>
        </w:rPr>
        <w:t xml:space="preserve">  </w:t>
      </w:r>
      <w:r w:rsidR="007C6A88" w:rsidRPr="000454FA">
        <w:rPr>
          <w:b/>
          <w:color w:val="FF0000"/>
          <w:sz w:val="32"/>
          <w:szCs w:val="32"/>
        </w:rPr>
        <w:t xml:space="preserve"> lze přijmout </w:t>
      </w:r>
      <w:r w:rsidR="0069366A" w:rsidRPr="000454FA">
        <w:rPr>
          <w:b/>
          <w:color w:val="FF0000"/>
          <w:sz w:val="32"/>
          <w:szCs w:val="32"/>
        </w:rPr>
        <w:t>17</w:t>
      </w:r>
      <w:r w:rsidR="007C6A88" w:rsidRPr="000454FA">
        <w:rPr>
          <w:b/>
          <w:color w:val="FF0000"/>
          <w:sz w:val="32"/>
          <w:szCs w:val="32"/>
        </w:rPr>
        <w:t xml:space="preserve"> dětí</w:t>
      </w:r>
    </w:p>
    <w:p w:rsidR="00F44708" w:rsidRPr="000454FA" w:rsidRDefault="000454FA" w:rsidP="007C6A88">
      <w:pPr>
        <w:pStyle w:val="Odstavecseseznamem"/>
        <w:rPr>
          <w:color w:val="FF0000"/>
          <w:sz w:val="32"/>
          <w:szCs w:val="32"/>
          <w:highlight w:val="yellow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0B60AC40" wp14:editId="16BCD6B0">
            <wp:simplePos x="0" y="0"/>
            <wp:positionH relativeFrom="page">
              <wp:posOffset>4968875</wp:posOffset>
            </wp:positionH>
            <wp:positionV relativeFrom="paragraph">
              <wp:posOffset>20320</wp:posOffset>
            </wp:positionV>
            <wp:extent cx="1318260" cy="120459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astel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4708" w:rsidRPr="007C6A88" w:rsidRDefault="00F44708" w:rsidP="007C6A88">
      <w:pPr>
        <w:pStyle w:val="Odstavecseseznamem"/>
        <w:rPr>
          <w:color w:val="FF000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99339C" wp14:editId="625DD763">
            <wp:simplePos x="0" y="0"/>
            <wp:positionH relativeFrom="page">
              <wp:posOffset>1320800</wp:posOffset>
            </wp:positionH>
            <wp:positionV relativeFrom="page">
              <wp:posOffset>2616200</wp:posOffset>
            </wp:positionV>
            <wp:extent cx="1442381" cy="1244104"/>
            <wp:effectExtent l="0" t="0" r="571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ísk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381" cy="1244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E5A" w:rsidRDefault="00FB1E5A" w:rsidP="00FB1E5A"/>
    <w:p w:rsidR="00FB1E5A" w:rsidRDefault="000454FA" w:rsidP="00FB1E5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E97EDA" wp14:editId="7BB4414A">
                <wp:simplePos x="0" y="0"/>
                <wp:positionH relativeFrom="column">
                  <wp:posOffset>156119</wp:posOffset>
                </wp:positionH>
                <wp:positionV relativeFrom="paragraph">
                  <wp:posOffset>101872</wp:posOffset>
                </wp:positionV>
                <wp:extent cx="5562600" cy="859972"/>
                <wp:effectExtent l="0" t="0" r="0" b="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59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D4AED" w:rsidRPr="000C0724" w:rsidRDefault="00F44708" w:rsidP="00F44708">
                            <w:pPr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C3300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="00AD4AED" w:rsidRPr="000C0724"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6.</w:t>
                            </w:r>
                            <w:r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4AED" w:rsidRPr="000C0724"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5.</w:t>
                            </w:r>
                            <w:r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D4AED" w:rsidRPr="000C0724"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2025 </w:t>
                            </w:r>
                          </w:p>
                          <w:p w:rsidR="00AD4AED" w:rsidRPr="000C0724" w:rsidRDefault="00AD4AED" w:rsidP="00AD4AED">
                            <w:pPr>
                              <w:jc w:val="center"/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0724">
                              <w:rPr>
                                <w:b/>
                                <w:color w:val="CC33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 době od 9.00 do 14,30 hodin</w:t>
                            </w:r>
                          </w:p>
                          <w:p w:rsidR="00AD4AED" w:rsidRDefault="00AD4A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7EDA" id="Textové pole 4" o:spid="_x0000_s1027" type="#_x0000_t202" style="position:absolute;margin-left:12.3pt;margin-top:8pt;width:438pt;height:67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" filled="f" stroked="f">
                <v:textbox>
                  <w:txbxContent>
                    <w:p w:rsidR="00AD4AED" w:rsidRPr="000C0724" w:rsidRDefault="00F44708" w:rsidP="00F44708">
                      <w:pPr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CC3300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="00AD4AED" w:rsidRPr="000C0724"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6.</w:t>
                      </w:r>
                      <w:r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4AED" w:rsidRPr="000C0724"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5.</w:t>
                      </w:r>
                      <w:r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D4AED" w:rsidRPr="000C0724"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2025 </w:t>
                      </w:r>
                    </w:p>
                    <w:p w:rsidR="00AD4AED" w:rsidRPr="000C0724" w:rsidRDefault="00AD4AED" w:rsidP="00AD4AED">
                      <w:pPr>
                        <w:jc w:val="center"/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0724">
                        <w:rPr>
                          <w:b/>
                          <w:color w:val="CC33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 době od 9.00 do 14,30 hodin</w:t>
                      </w:r>
                    </w:p>
                    <w:p w:rsidR="00AD4AED" w:rsidRDefault="00AD4AED"/>
                  </w:txbxContent>
                </v:textbox>
              </v:shape>
            </w:pict>
          </mc:Fallback>
        </mc:AlternateContent>
      </w:r>
    </w:p>
    <w:p w:rsidR="00FB1E5A" w:rsidRDefault="00FB1E5A" w:rsidP="00FB1E5A"/>
    <w:p w:rsidR="00FB1E5A" w:rsidRDefault="00FB1E5A" w:rsidP="00FB1E5A"/>
    <w:p w:rsidR="00FB1E5A" w:rsidRPr="000C0724" w:rsidRDefault="00FB1E5A" w:rsidP="0069366A">
      <w:pPr>
        <w:ind w:left="567" w:hanging="283"/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0724"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Doklady k zápisu </w:t>
      </w:r>
    </w:p>
    <w:p w:rsidR="00FB1E5A" w:rsidRPr="007C6A88" w:rsidRDefault="00FB1E5A" w:rsidP="0069366A">
      <w:pPr>
        <w:tabs>
          <w:tab w:val="left" w:pos="710"/>
        </w:tabs>
        <w:spacing w:after="0"/>
        <w:ind w:left="709" w:hanging="283"/>
        <w:rPr>
          <w:sz w:val="24"/>
          <w:szCs w:val="24"/>
        </w:rPr>
      </w:pPr>
      <w:r w:rsidRPr="007C6A88">
        <w:rPr>
          <w:sz w:val="24"/>
          <w:szCs w:val="24"/>
        </w:rPr>
        <w:t xml:space="preserve">• </w:t>
      </w:r>
      <w:r w:rsidR="0069366A">
        <w:rPr>
          <w:sz w:val="24"/>
          <w:szCs w:val="24"/>
        </w:rPr>
        <w:tab/>
      </w:r>
      <w:r w:rsidRPr="007C6A88">
        <w:rPr>
          <w:sz w:val="24"/>
          <w:szCs w:val="24"/>
        </w:rPr>
        <w:t xml:space="preserve">Rodný list dítěte </w:t>
      </w:r>
    </w:p>
    <w:p w:rsidR="00FB1E5A" w:rsidRPr="007C6A88" w:rsidRDefault="00FB1E5A" w:rsidP="0069366A">
      <w:pPr>
        <w:tabs>
          <w:tab w:val="left" w:pos="710"/>
        </w:tabs>
        <w:spacing w:after="0"/>
        <w:ind w:left="709" w:hanging="283"/>
        <w:rPr>
          <w:sz w:val="24"/>
          <w:szCs w:val="24"/>
        </w:rPr>
      </w:pPr>
      <w:r w:rsidRPr="007C6A88">
        <w:rPr>
          <w:sz w:val="24"/>
          <w:szCs w:val="24"/>
        </w:rPr>
        <w:t xml:space="preserve">• </w:t>
      </w:r>
      <w:r w:rsidR="0069366A">
        <w:rPr>
          <w:sz w:val="24"/>
          <w:szCs w:val="24"/>
        </w:rPr>
        <w:tab/>
      </w:r>
      <w:r w:rsidRPr="007C6A88">
        <w:rPr>
          <w:sz w:val="24"/>
          <w:szCs w:val="24"/>
        </w:rPr>
        <w:t xml:space="preserve">Občanský průkaz zákonného zástupce </w:t>
      </w:r>
    </w:p>
    <w:p w:rsidR="00FB1E5A" w:rsidRPr="007C6A88" w:rsidRDefault="00FB1E5A" w:rsidP="0069366A">
      <w:pPr>
        <w:tabs>
          <w:tab w:val="left" w:pos="710"/>
        </w:tabs>
        <w:spacing w:after="0"/>
        <w:ind w:left="709" w:hanging="283"/>
        <w:rPr>
          <w:sz w:val="24"/>
          <w:szCs w:val="24"/>
        </w:rPr>
      </w:pPr>
      <w:r w:rsidRPr="007C6A88">
        <w:rPr>
          <w:sz w:val="24"/>
          <w:szCs w:val="24"/>
        </w:rPr>
        <w:t xml:space="preserve">• </w:t>
      </w:r>
      <w:r w:rsidR="0069366A">
        <w:rPr>
          <w:sz w:val="24"/>
          <w:szCs w:val="24"/>
        </w:rPr>
        <w:tab/>
      </w:r>
      <w:r w:rsidRPr="007C6A88">
        <w:rPr>
          <w:sz w:val="24"/>
          <w:szCs w:val="24"/>
        </w:rPr>
        <w:t xml:space="preserve">Zastupuje-li dítě jiná osoba než jeho zákonný zástupce, musí doložit oprávnění dítě zastupovat (např. list opatrovníka nebo soudní rozhodnutí) </w:t>
      </w:r>
    </w:p>
    <w:p w:rsidR="00FB1E5A" w:rsidRPr="007C6A88" w:rsidRDefault="00FB1E5A" w:rsidP="0069366A">
      <w:pPr>
        <w:tabs>
          <w:tab w:val="left" w:pos="710"/>
        </w:tabs>
        <w:spacing w:after="0"/>
        <w:ind w:left="709" w:hanging="283"/>
        <w:rPr>
          <w:sz w:val="24"/>
          <w:szCs w:val="24"/>
        </w:rPr>
      </w:pPr>
      <w:r w:rsidRPr="007C6A88">
        <w:rPr>
          <w:sz w:val="24"/>
          <w:szCs w:val="24"/>
        </w:rPr>
        <w:t xml:space="preserve">• </w:t>
      </w:r>
      <w:r w:rsidR="0069366A">
        <w:rPr>
          <w:sz w:val="24"/>
          <w:szCs w:val="24"/>
        </w:rPr>
        <w:tab/>
      </w:r>
      <w:r w:rsidRPr="007C6A88">
        <w:rPr>
          <w:sz w:val="24"/>
          <w:szCs w:val="24"/>
        </w:rPr>
        <w:t>Žádost o přijetí do mateřské školy (je na webu školy k</w:t>
      </w:r>
      <w:r w:rsidR="007C6A88">
        <w:rPr>
          <w:sz w:val="24"/>
          <w:szCs w:val="24"/>
        </w:rPr>
        <w:t> </w:t>
      </w:r>
      <w:r w:rsidRPr="007C6A88">
        <w:rPr>
          <w:sz w:val="24"/>
          <w:szCs w:val="24"/>
        </w:rPr>
        <w:t>vyti</w:t>
      </w:r>
      <w:r w:rsidR="007C6A88">
        <w:rPr>
          <w:sz w:val="24"/>
          <w:szCs w:val="24"/>
        </w:rPr>
        <w:t>štění,</w:t>
      </w:r>
      <w:r w:rsidRPr="007C6A88">
        <w:rPr>
          <w:sz w:val="24"/>
          <w:szCs w:val="24"/>
        </w:rPr>
        <w:t xml:space="preserve"> nebo</w:t>
      </w:r>
      <w:r w:rsidR="007C6A88">
        <w:rPr>
          <w:sz w:val="24"/>
          <w:szCs w:val="24"/>
        </w:rPr>
        <w:t xml:space="preserve"> ji</w:t>
      </w:r>
      <w:r w:rsidRPr="007C6A88">
        <w:rPr>
          <w:sz w:val="24"/>
          <w:szCs w:val="24"/>
        </w:rPr>
        <w:t xml:space="preserve"> vypíšete u zápisu)</w:t>
      </w:r>
    </w:p>
    <w:p w:rsidR="00FB1E5A" w:rsidRPr="0069366A" w:rsidRDefault="00FB1E5A" w:rsidP="0069366A">
      <w:pPr>
        <w:pStyle w:val="Odstavecseseznamem"/>
        <w:numPr>
          <w:ilvl w:val="0"/>
          <w:numId w:val="1"/>
        </w:numPr>
        <w:tabs>
          <w:tab w:val="left" w:pos="710"/>
        </w:tabs>
        <w:spacing w:after="0"/>
        <w:ind w:left="709" w:hanging="283"/>
        <w:rPr>
          <w:sz w:val="24"/>
          <w:szCs w:val="24"/>
        </w:rPr>
      </w:pPr>
      <w:r w:rsidRPr="0069366A">
        <w:rPr>
          <w:sz w:val="24"/>
          <w:szCs w:val="24"/>
        </w:rPr>
        <w:t>Evidenční list pro dítě v mateřské škole</w:t>
      </w:r>
      <w:r w:rsidR="00F44708">
        <w:rPr>
          <w:sz w:val="24"/>
          <w:szCs w:val="24"/>
        </w:rPr>
        <w:t>,</w:t>
      </w:r>
      <w:r w:rsidRPr="0069366A">
        <w:rPr>
          <w:sz w:val="24"/>
          <w:szCs w:val="24"/>
        </w:rPr>
        <w:t xml:space="preserve"> </w:t>
      </w:r>
      <w:r w:rsidRPr="00F44708">
        <w:rPr>
          <w:b/>
          <w:sz w:val="24"/>
          <w:szCs w:val="24"/>
        </w:rPr>
        <w:t>opatřený potvrzením lékaře o řádném očkování</w:t>
      </w:r>
      <w:r w:rsidR="0069366A" w:rsidRPr="0069366A">
        <w:rPr>
          <w:sz w:val="24"/>
          <w:szCs w:val="24"/>
        </w:rPr>
        <w:t xml:space="preserve"> </w:t>
      </w:r>
      <w:r w:rsidRPr="0069366A">
        <w:rPr>
          <w:sz w:val="24"/>
          <w:szCs w:val="24"/>
        </w:rPr>
        <w:t>(je na webu školy k</w:t>
      </w:r>
      <w:r w:rsidR="00F44708">
        <w:rPr>
          <w:sz w:val="24"/>
          <w:szCs w:val="24"/>
        </w:rPr>
        <w:t> </w:t>
      </w:r>
      <w:r w:rsidRPr="0069366A">
        <w:rPr>
          <w:sz w:val="24"/>
          <w:szCs w:val="24"/>
        </w:rPr>
        <w:t>vyti</w:t>
      </w:r>
      <w:r w:rsidR="0069366A">
        <w:rPr>
          <w:sz w:val="24"/>
          <w:szCs w:val="24"/>
        </w:rPr>
        <w:t>štění</w:t>
      </w:r>
      <w:r w:rsidR="00F44708">
        <w:rPr>
          <w:sz w:val="24"/>
          <w:szCs w:val="24"/>
        </w:rPr>
        <w:t>,</w:t>
      </w:r>
      <w:r w:rsidRPr="0069366A">
        <w:rPr>
          <w:sz w:val="24"/>
          <w:szCs w:val="24"/>
        </w:rPr>
        <w:t xml:space="preserve"> nebo si jej můžete před zápisem </w:t>
      </w:r>
      <w:r w:rsidR="00F44708">
        <w:rPr>
          <w:sz w:val="24"/>
          <w:szCs w:val="24"/>
        </w:rPr>
        <w:t>v</w:t>
      </w:r>
      <w:r w:rsidRPr="0069366A">
        <w:rPr>
          <w:sz w:val="24"/>
          <w:szCs w:val="24"/>
        </w:rPr>
        <w:t>yzvednout v</w:t>
      </w:r>
      <w:r w:rsidR="007C6A88" w:rsidRPr="0069366A">
        <w:rPr>
          <w:sz w:val="24"/>
          <w:szCs w:val="24"/>
        </w:rPr>
        <w:t> </w:t>
      </w:r>
      <w:r w:rsidRPr="0069366A">
        <w:rPr>
          <w:sz w:val="24"/>
          <w:szCs w:val="24"/>
        </w:rPr>
        <w:t>MŠ</w:t>
      </w:r>
      <w:r w:rsidR="007C6A88" w:rsidRPr="0069366A">
        <w:rPr>
          <w:sz w:val="24"/>
          <w:szCs w:val="24"/>
        </w:rPr>
        <w:t>)</w:t>
      </w:r>
    </w:p>
    <w:p w:rsidR="00AD4AED" w:rsidRDefault="00FB1E5A" w:rsidP="0069366A">
      <w:pPr>
        <w:tabs>
          <w:tab w:val="left" w:pos="710"/>
        </w:tabs>
        <w:spacing w:after="0"/>
        <w:ind w:left="709" w:hanging="283"/>
        <w:rPr>
          <w:sz w:val="24"/>
          <w:szCs w:val="24"/>
        </w:rPr>
      </w:pPr>
      <w:r w:rsidRPr="007C6A88">
        <w:rPr>
          <w:sz w:val="24"/>
          <w:szCs w:val="24"/>
        </w:rPr>
        <w:t xml:space="preserve">• </w:t>
      </w:r>
      <w:r w:rsidR="0069366A">
        <w:rPr>
          <w:sz w:val="24"/>
          <w:szCs w:val="24"/>
        </w:rPr>
        <w:tab/>
      </w:r>
      <w:r w:rsidRPr="007C6A88">
        <w:rPr>
          <w:sz w:val="24"/>
          <w:szCs w:val="24"/>
        </w:rPr>
        <w:t>Pokud je dítě v péči ŠPZ a bylo vystaveno Doporučení ŠPZ ke vzdělávání, je vhodné toto rovněž doložit u zápisu.</w:t>
      </w:r>
    </w:p>
    <w:p w:rsidR="00D821C4" w:rsidRPr="007C6A88" w:rsidRDefault="00D821C4" w:rsidP="0069366A">
      <w:pPr>
        <w:tabs>
          <w:tab w:val="left" w:pos="710"/>
        </w:tabs>
        <w:spacing w:after="0"/>
        <w:ind w:left="709" w:hanging="283"/>
        <w:rPr>
          <w:sz w:val="24"/>
          <w:szCs w:val="24"/>
        </w:rPr>
      </w:pPr>
    </w:p>
    <w:p w:rsidR="000C0724" w:rsidRPr="005F7CCE" w:rsidRDefault="005F7CCE" w:rsidP="00AD4AED">
      <w:pPr>
        <w:ind w:left="284"/>
        <w:rPr>
          <w:b/>
          <w:color w:val="2F5496" w:themeColor="accent1" w:themeShade="BF"/>
          <w:sz w:val="24"/>
          <w:szCs w:val="24"/>
        </w:rPr>
      </w:pPr>
      <w:r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Vyhodnocení přijímacího řízení</w:t>
      </w:r>
    </w:p>
    <w:p w:rsidR="000C0724" w:rsidRPr="007C6A88" w:rsidRDefault="000C0724" w:rsidP="000454FA">
      <w:pPr>
        <w:ind w:left="284"/>
        <w:rPr>
          <w:sz w:val="24"/>
          <w:szCs w:val="24"/>
        </w:rPr>
      </w:pPr>
      <w:r>
        <w:rPr>
          <w:sz w:val="24"/>
          <w:szCs w:val="24"/>
        </w:rPr>
        <w:t>Bude provedeno v souladu s kritérii pro přijímání dětí k předškolnímu vzdělávání (jsou umístěna na webu školy)</w:t>
      </w:r>
    </w:p>
    <w:p w:rsidR="000C0724" w:rsidRPr="000C0724" w:rsidRDefault="00AD4AED" w:rsidP="00AD4AED">
      <w:pPr>
        <w:ind w:left="284"/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0724">
        <w:rPr>
          <w:b/>
          <w:color w:val="2F549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Rozhodnutí o přijetí </w:t>
      </w:r>
    </w:p>
    <w:p w:rsidR="00AD4AED" w:rsidRPr="000C0724" w:rsidRDefault="00AD4AED" w:rsidP="000454FA">
      <w:pPr>
        <w:ind w:left="284"/>
        <w:rPr>
          <w:sz w:val="24"/>
          <w:szCs w:val="24"/>
        </w:rPr>
      </w:pPr>
      <w:r w:rsidRPr="000C0724">
        <w:rPr>
          <w:sz w:val="24"/>
          <w:szCs w:val="24"/>
        </w:rPr>
        <w:t>Bude vyvěšeno do 30 dnů na webu školy a na vstupních dveřích pod přiděleným registračním číslem</w:t>
      </w:r>
      <w:r w:rsidR="0069366A">
        <w:rPr>
          <w:sz w:val="24"/>
          <w:szCs w:val="24"/>
        </w:rPr>
        <w:t xml:space="preserve"> i s termínem třídní schůzky pro rodiče nových dětí</w:t>
      </w:r>
      <w:r w:rsidRPr="000C0724">
        <w:rPr>
          <w:sz w:val="24"/>
          <w:szCs w:val="24"/>
        </w:rPr>
        <w:t xml:space="preserve">. </w:t>
      </w:r>
    </w:p>
    <w:p w:rsidR="000C0724" w:rsidRPr="000C0724" w:rsidRDefault="00AD4AED" w:rsidP="00AD4AED">
      <w:pPr>
        <w:ind w:left="284"/>
        <w:rPr>
          <w:b/>
          <w:color w:val="2F5496" w:themeColor="accent1" w:themeShade="BF"/>
          <w:sz w:val="24"/>
          <w:szCs w:val="24"/>
        </w:rPr>
      </w:pPr>
      <w:r w:rsidRPr="000C0724">
        <w:rPr>
          <w:b/>
          <w:color w:val="2F5496" w:themeColor="accent1" w:themeShade="BF"/>
          <w:sz w:val="24"/>
          <w:szCs w:val="24"/>
        </w:rPr>
        <w:t xml:space="preserve">Rozhodnutí o nepřijetí </w:t>
      </w:r>
    </w:p>
    <w:p w:rsidR="0069366A" w:rsidRDefault="000454FA" w:rsidP="000454F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bookmarkStart w:id="0" w:name="_GoBack"/>
      <w:bookmarkEnd w:id="0"/>
      <w:r w:rsidR="00AD4AED" w:rsidRPr="000C0724">
        <w:rPr>
          <w:sz w:val="24"/>
          <w:szCs w:val="24"/>
        </w:rPr>
        <w:t>Bude zasláno poštou na adresu zákonného zástupce dítěte</w:t>
      </w:r>
    </w:p>
    <w:p w:rsidR="00F44708" w:rsidRPr="00F44708" w:rsidRDefault="00F44708" w:rsidP="00F44708">
      <w:pPr>
        <w:jc w:val="right"/>
        <w:rPr>
          <w:b/>
          <w:color w:val="2F5496" w:themeColor="accent1" w:themeShade="BF"/>
          <w:sz w:val="36"/>
          <w:szCs w:val="36"/>
        </w:rPr>
      </w:pPr>
      <w:r w:rsidRPr="00F44708">
        <w:rPr>
          <w:b/>
          <w:color w:val="2F5496" w:themeColor="accent1" w:themeShade="BF"/>
          <w:sz w:val="24"/>
          <w:szCs w:val="24"/>
        </w:rPr>
        <w:t xml:space="preserve">      </w:t>
      </w:r>
      <w:r w:rsidRPr="00F44708">
        <w:rPr>
          <w:b/>
          <w:color w:val="2F5496" w:themeColor="accent1" w:themeShade="BF"/>
          <w:sz w:val="36"/>
          <w:szCs w:val="36"/>
        </w:rPr>
        <w:t xml:space="preserve">Těšíme se na Vás </w:t>
      </w:r>
      <w:r w:rsidR="000454FA">
        <w:rPr>
          <w:b/>
          <w:color w:val="2F5496" w:themeColor="accent1" w:themeShade="BF"/>
          <w:sz w:val="36"/>
          <w:szCs w:val="36"/>
        </w:rPr>
        <w:t>a</w:t>
      </w:r>
      <w:r w:rsidRPr="00F44708">
        <w:rPr>
          <w:b/>
          <w:color w:val="2F5496" w:themeColor="accent1" w:themeShade="BF"/>
          <w:sz w:val="36"/>
          <w:szCs w:val="36"/>
        </w:rPr>
        <w:t xml:space="preserve"> Vaše děti</w:t>
      </w:r>
    </w:p>
    <w:sectPr w:rsidR="00F44708" w:rsidRPr="00F44708" w:rsidSect="00F44708">
      <w:pgSz w:w="11906" w:h="16838"/>
      <w:pgMar w:top="709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28AE"/>
    <w:multiLevelType w:val="hybridMultilevel"/>
    <w:tmpl w:val="B888B2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36314"/>
    <w:multiLevelType w:val="hybridMultilevel"/>
    <w:tmpl w:val="95CEA21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5A"/>
    <w:rsid w:val="000454FA"/>
    <w:rsid w:val="000C0724"/>
    <w:rsid w:val="005F7CCE"/>
    <w:rsid w:val="0069366A"/>
    <w:rsid w:val="007C6A88"/>
    <w:rsid w:val="00AD4AED"/>
    <w:rsid w:val="00C638E6"/>
    <w:rsid w:val="00D455CC"/>
    <w:rsid w:val="00D821C4"/>
    <w:rsid w:val="00F44708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773CE"/>
  <w15:chartTrackingRefBased/>
  <w15:docId w15:val="{C810B97F-A32B-444C-B0AF-6A0B7D2E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Učitel</cp:lastModifiedBy>
  <cp:revision>2</cp:revision>
  <dcterms:created xsi:type="dcterms:W3CDTF">2025-03-25T12:47:00Z</dcterms:created>
  <dcterms:modified xsi:type="dcterms:W3CDTF">2025-03-25T12:47:00Z</dcterms:modified>
</cp:coreProperties>
</file>